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61281" w:rsidRPr="00661281" w:rsidRDefault="00661281" w:rsidP="00661281">
      <w:pPr>
        <w:keepNext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61281" w:rsidRPr="00661281" w:rsidRDefault="00661281" w:rsidP="0066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61281" w:rsidRPr="00661281" w:rsidRDefault="00661281" w:rsidP="00661281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612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677DE" w:rsidRDefault="002677D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996" w:rsidRDefault="00DE6ACE" w:rsidP="00661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03.02.2014г</w:t>
      </w:r>
      <w:r w:rsidR="00B518FD">
        <w:rPr>
          <w:rFonts w:ascii="Times New Roman" w:hAnsi="Times New Roman" w:cs="Times New Roman"/>
          <w:sz w:val="28"/>
          <w:szCs w:val="28"/>
        </w:rPr>
        <w:t>.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1A51F6" w:rsidRPr="002677DE">
        <w:rPr>
          <w:rFonts w:ascii="Times New Roman" w:hAnsi="Times New Roman" w:cs="Times New Roman"/>
          <w:sz w:val="28"/>
          <w:szCs w:val="28"/>
        </w:rPr>
        <w:t xml:space="preserve">   </w:t>
      </w:r>
      <w:r w:rsidR="002D1996" w:rsidRPr="009D707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518FD" w:rsidRPr="009D7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07D" w:rsidRPr="009D707D">
        <w:rPr>
          <w:rFonts w:ascii="Times New Roman" w:hAnsi="Times New Roman" w:cs="Times New Roman"/>
          <w:b/>
          <w:sz w:val="28"/>
          <w:szCs w:val="28"/>
        </w:rPr>
        <w:t>8</w:t>
      </w:r>
      <w:r w:rsidR="00B518FD">
        <w:rPr>
          <w:rFonts w:ascii="Times New Roman" w:hAnsi="Times New Roman" w:cs="Times New Roman"/>
          <w:sz w:val="28"/>
          <w:szCs w:val="28"/>
        </w:rPr>
        <w:t xml:space="preserve">  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B518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B518FD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6ACE" w:rsidRDefault="002677DE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C0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842C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  <w:r w:rsidR="00787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13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>1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3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 w:rsidR="009D707D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D707D" w:rsidRPr="009D707D" w:rsidRDefault="00DE6ACE" w:rsidP="009D70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6ACE">
        <w:rPr>
          <w:rFonts w:ascii="Times New Roman" w:hAnsi="Times New Roman"/>
          <w:b/>
          <w:sz w:val="28"/>
          <w:szCs w:val="28"/>
        </w:rPr>
        <w:t>«</w:t>
      </w:r>
      <w:r w:rsidR="009D707D" w:rsidRPr="009D707D">
        <w:rPr>
          <w:rFonts w:ascii="Times New Roman" w:hAnsi="Times New Roman"/>
          <w:sz w:val="28"/>
          <w:szCs w:val="28"/>
        </w:rPr>
        <w:t>Об утверждении</w:t>
      </w:r>
      <w:r w:rsidR="009D707D" w:rsidRPr="009D707D">
        <w:rPr>
          <w:rFonts w:ascii="Times New Roman" w:hAnsi="Times New Roman"/>
          <w:b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муниципальной программы Красновского сельского поселения</w:t>
      </w:r>
      <w:r w:rsidR="00C23FAD">
        <w:rPr>
          <w:rFonts w:ascii="Times New Roman" w:hAnsi="Times New Roman"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661281">
        <w:rPr>
          <w:rFonts w:ascii="Times New Roman" w:hAnsi="Times New Roman"/>
          <w:sz w:val="28"/>
          <w:szCs w:val="28"/>
        </w:rPr>
        <w:t>»</w:t>
      </w:r>
    </w:p>
    <w:p w:rsidR="00B518FD" w:rsidRPr="002D1996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2CC0" w:rsidRDefault="000C4702" w:rsidP="00661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законода</w:t>
      </w:r>
      <w:r w:rsidR="00661281">
        <w:rPr>
          <w:rFonts w:ascii="Times New Roman" w:hAnsi="Times New Roman"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/>
          <w:sz w:val="28"/>
          <w:szCs w:val="28"/>
        </w:rPr>
        <w:t>в целях обеспечения эффективного функционирования системы п</w:t>
      </w:r>
      <w:r w:rsidR="00661281">
        <w:rPr>
          <w:rFonts w:ascii="Times New Roman" w:hAnsi="Times New Roman"/>
          <w:sz w:val="28"/>
          <w:szCs w:val="28"/>
        </w:rPr>
        <w:t>рограммно-целевого управления, А</w:t>
      </w:r>
      <w:r>
        <w:rPr>
          <w:rFonts w:ascii="Times New Roman" w:hAnsi="Times New Roman"/>
          <w:sz w:val="28"/>
          <w:szCs w:val="28"/>
        </w:rPr>
        <w:t>дминистрация</w:t>
      </w:r>
      <w:r w:rsidR="00661281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2D1996" w:rsidRDefault="002D1996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</w:t>
      </w:r>
      <w:r w:rsidR="000C4702">
        <w:rPr>
          <w:rFonts w:ascii="Times New Roman" w:hAnsi="Times New Roman" w:cs="Times New Roman"/>
          <w:sz w:val="28"/>
          <w:szCs w:val="28"/>
        </w:rPr>
        <w:t>ЕТ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2677DE" w:rsidRPr="0092797F" w:rsidRDefault="002677DE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ACE" w:rsidRPr="00DE6ACE" w:rsidRDefault="002677DE" w:rsidP="009A3273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ACE">
        <w:rPr>
          <w:rFonts w:ascii="Times New Roman" w:hAnsi="Times New Roman"/>
          <w:b w:val="0"/>
          <w:sz w:val="28"/>
          <w:szCs w:val="28"/>
        </w:rPr>
        <w:t>Внести в постановлени</w:t>
      </w:r>
      <w:r w:rsidR="00E14510" w:rsidRPr="00DE6ACE">
        <w:rPr>
          <w:rFonts w:ascii="Times New Roman" w:hAnsi="Times New Roman"/>
          <w:b w:val="0"/>
          <w:sz w:val="28"/>
          <w:szCs w:val="28"/>
        </w:rPr>
        <w:t>е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842CC0" w:rsidRPr="00DE6ACE">
        <w:rPr>
          <w:rFonts w:ascii="Times New Roman" w:hAnsi="Times New Roman"/>
          <w:b w:val="0"/>
          <w:sz w:val="28"/>
          <w:szCs w:val="28"/>
        </w:rPr>
        <w:t>А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B518FD" w:rsidRPr="00DE6ACE">
        <w:rPr>
          <w:rFonts w:ascii="Times New Roman" w:hAnsi="Times New Roman"/>
          <w:b w:val="0"/>
          <w:sz w:val="28"/>
          <w:szCs w:val="28"/>
        </w:rPr>
        <w:t>Красновского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13</w:t>
      </w:r>
      <w:r w:rsidRPr="00DE6ACE">
        <w:rPr>
          <w:rFonts w:ascii="Times New Roman" w:hAnsi="Times New Roman"/>
          <w:b w:val="0"/>
          <w:sz w:val="28"/>
          <w:szCs w:val="28"/>
        </w:rPr>
        <w:t>.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11</w:t>
      </w:r>
      <w:r w:rsidRPr="00DE6ACE">
        <w:rPr>
          <w:rFonts w:ascii="Times New Roman" w:hAnsi="Times New Roman"/>
          <w:b w:val="0"/>
          <w:sz w:val="28"/>
          <w:szCs w:val="28"/>
        </w:rPr>
        <w:t>.20</w:t>
      </w:r>
      <w:r w:rsidR="00B518FD" w:rsidRPr="00DE6ACE">
        <w:rPr>
          <w:rFonts w:ascii="Times New Roman" w:hAnsi="Times New Roman"/>
          <w:b w:val="0"/>
          <w:sz w:val="28"/>
          <w:szCs w:val="28"/>
        </w:rPr>
        <w:t>1</w:t>
      </w:r>
      <w:r w:rsidR="00DE6ACE" w:rsidRPr="00DE6ACE">
        <w:rPr>
          <w:rFonts w:ascii="Times New Roman" w:hAnsi="Times New Roman"/>
          <w:b w:val="0"/>
          <w:sz w:val="28"/>
          <w:szCs w:val="28"/>
        </w:rPr>
        <w:t>3</w:t>
      </w:r>
      <w:r w:rsidR="00B518FD" w:rsidRPr="00DE6ACE">
        <w:rPr>
          <w:rFonts w:ascii="Times New Roman" w:hAnsi="Times New Roman"/>
          <w:b w:val="0"/>
          <w:sz w:val="28"/>
          <w:szCs w:val="28"/>
        </w:rPr>
        <w:t xml:space="preserve"> №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9</w:t>
      </w:r>
      <w:r w:rsidR="0078701F">
        <w:rPr>
          <w:rFonts w:ascii="Times New Roman" w:hAnsi="Times New Roman"/>
          <w:b w:val="0"/>
          <w:sz w:val="28"/>
          <w:szCs w:val="28"/>
        </w:rPr>
        <w:t>9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«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 Красновского сельского поселения</w:t>
      </w:r>
      <w:r w:rsidR="0078701F" w:rsidRPr="0078701F">
        <w:rPr>
          <w:rFonts w:ascii="Times New Roman" w:hAnsi="Times New Roman"/>
          <w:b w:val="0"/>
          <w:sz w:val="28"/>
          <w:szCs w:val="28"/>
        </w:rPr>
        <w:t xml:space="preserve"> 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«Развитие культуры и туризма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»</w:t>
      </w:r>
      <w:r w:rsidR="00661281">
        <w:rPr>
          <w:rFonts w:ascii="Times New Roman" w:hAnsi="Times New Roman" w:cs="Times New Roman"/>
          <w:b w:val="0"/>
          <w:sz w:val="28"/>
          <w:szCs w:val="28"/>
        </w:rPr>
        <w:t>»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9A3273" w:rsidRDefault="007A7EB2" w:rsidP="009A3273">
      <w:pPr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</w:t>
      </w:r>
      <w:r w:rsidR="00DE6ACE">
        <w:rPr>
          <w:rFonts w:ascii="Times New Roman" w:hAnsi="Times New Roman"/>
          <w:sz w:val="28"/>
          <w:szCs w:val="28"/>
        </w:rPr>
        <w:t xml:space="preserve"> </w:t>
      </w:r>
      <w:r w:rsidR="0078701F">
        <w:rPr>
          <w:rFonts w:ascii="Times New Roman" w:hAnsi="Times New Roman"/>
          <w:sz w:val="28"/>
          <w:szCs w:val="28"/>
        </w:rPr>
        <w:t>«</w:t>
      </w:r>
      <w:r w:rsidRPr="007A7EB2">
        <w:rPr>
          <w:rFonts w:ascii="Times New Roman" w:hAnsi="Times New Roman"/>
          <w:kern w:val="2"/>
          <w:sz w:val="28"/>
          <w:szCs w:val="28"/>
        </w:rPr>
        <w:t>Ресурсное обеспечение муниципальной программы</w:t>
      </w:r>
      <w:r w:rsidR="0078701F" w:rsidRPr="007A7EB2">
        <w:rPr>
          <w:rFonts w:ascii="Times New Roman" w:hAnsi="Times New Roman"/>
          <w:sz w:val="28"/>
          <w:szCs w:val="28"/>
        </w:rPr>
        <w:t>»</w:t>
      </w:r>
      <w:r w:rsidR="0078701F">
        <w:rPr>
          <w:rFonts w:ascii="Times New Roman" w:hAnsi="Times New Roman"/>
          <w:sz w:val="28"/>
          <w:szCs w:val="28"/>
        </w:rPr>
        <w:t xml:space="preserve"> </w:t>
      </w:r>
      <w:r w:rsidR="00DE6ACE">
        <w:rPr>
          <w:rFonts w:ascii="Times New Roman" w:hAnsi="Times New Roman"/>
          <w:sz w:val="28"/>
          <w:szCs w:val="28"/>
        </w:rPr>
        <w:t xml:space="preserve">Приложения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DE6ACE" w:rsidRDefault="00BB04AC" w:rsidP="009A3273">
      <w:pPr>
        <w:tabs>
          <w:tab w:val="left" w:pos="436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9A3273">
        <w:rPr>
          <w:rFonts w:ascii="Times New Roman" w:hAnsi="Times New Roman"/>
          <w:bCs/>
          <w:iCs/>
          <w:sz w:val="28"/>
          <w:szCs w:val="28"/>
        </w:rPr>
        <w:t>Ресурсное обеспечение - финансирование программных мероприятий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Общий объем финансирования программы составляет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26577,4 тыс. рублей, в том числе: 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2014 год - 6855,4 тыс. рублей;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2015 год - 3287,0 тыс. рублей;</w:t>
      </w:r>
    </w:p>
    <w:p w:rsidR="00C64619" w:rsidRDefault="00C64619" w:rsidP="00C64619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Объем средств областного бюджета, необходимый для финансирования программы, составляет 3259,8 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2014 год – 3259,8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2015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–       0,0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Объем средств местного бюджета, необходимый для финансирования программы, составляет 23317,6 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2014 год – 3595,6 тыс. рублей;</w:t>
      </w:r>
    </w:p>
    <w:p w:rsidR="006114B8" w:rsidRDefault="006114B8" w:rsidP="006114B8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2015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Средства в сумме 22890,0 тыс. рублей направляются на выполнение муниципального задания;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средства в сумме 3516,5 тыс. рублей направляются на капитальный ремонт памятника;</w:t>
      </w:r>
    </w:p>
    <w:p w:rsidR="009A3273" w:rsidRDefault="006114B8" w:rsidP="00F07537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средства в сумме 170,9 тыс. рублей направляются на содержание и ремонт памятников.</w:t>
      </w:r>
      <w:r w:rsidR="00BB04AC">
        <w:rPr>
          <w:rFonts w:ascii="Times New Roman" w:hAnsi="Times New Roman"/>
          <w:bCs/>
          <w:iCs/>
          <w:sz w:val="28"/>
          <w:szCs w:val="28"/>
        </w:rPr>
        <w:t>»;</w:t>
      </w:r>
    </w:p>
    <w:p w:rsidR="00A8573A" w:rsidRPr="00A8573A" w:rsidRDefault="00A8573A" w:rsidP="009A3273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раздел</w:t>
      </w:r>
      <w:r w:rsidR="00BB04A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 2 Приложения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 w:rsidR="00BB04AC">
        <w:rPr>
          <w:rFonts w:ascii="Times New Roman" w:hAnsi="Times New Roman"/>
          <w:bCs/>
          <w:iCs/>
          <w:sz w:val="28"/>
          <w:szCs w:val="28"/>
        </w:rPr>
        <w:t xml:space="preserve">после слов </w:t>
      </w:r>
      <w:r w:rsidR="00BB04AC" w:rsidRPr="00BB04AC">
        <w:rPr>
          <w:rFonts w:ascii="Times New Roman" w:hAnsi="Times New Roman"/>
          <w:bCs/>
          <w:iCs/>
          <w:sz w:val="28"/>
          <w:szCs w:val="28"/>
        </w:rPr>
        <w:t>«</w:t>
      </w:r>
      <w:r w:rsidR="00BB04AC" w:rsidRPr="00BB04AC">
        <w:rPr>
          <w:rFonts w:ascii="Times New Roman" w:hAnsi="Times New Roman"/>
          <w:kern w:val="2"/>
          <w:sz w:val="28"/>
          <w:szCs w:val="28"/>
        </w:rPr>
        <w:t>общее количество посещений сельских клубов, музея и библиотек поселения на 1000 человек населения»</w:t>
      </w:r>
      <w:r w:rsidR="00BB04AC" w:rsidRPr="00BB04AC">
        <w:rPr>
          <w:rFonts w:ascii="Times New Roman" w:hAnsi="Times New Roman"/>
          <w:bCs/>
          <w:iCs/>
          <w:sz w:val="28"/>
          <w:szCs w:val="28"/>
        </w:rPr>
        <w:t xml:space="preserve"> дополнить </w:t>
      </w:r>
      <w:r w:rsidRPr="00BB04AC">
        <w:rPr>
          <w:rFonts w:ascii="Times New Roman" w:hAnsi="Times New Roman"/>
          <w:bCs/>
          <w:iCs/>
          <w:sz w:val="28"/>
          <w:szCs w:val="28"/>
        </w:rPr>
        <w:t>слова</w:t>
      </w:r>
      <w:r w:rsidR="00BB04AC" w:rsidRPr="00BB04AC">
        <w:rPr>
          <w:rFonts w:ascii="Times New Roman" w:hAnsi="Times New Roman"/>
          <w:bCs/>
          <w:iCs/>
          <w:sz w:val="28"/>
          <w:szCs w:val="28"/>
        </w:rPr>
        <w:t>ми</w:t>
      </w:r>
      <w:r w:rsidRPr="00BB04AC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Pr="00BB04AC">
        <w:rPr>
          <w:rFonts w:ascii="Times New Roman" w:hAnsi="Times New Roman"/>
          <w:sz w:val="28"/>
          <w:szCs w:val="28"/>
        </w:rPr>
        <w:t>ремонт памятнико</w:t>
      </w:r>
      <w:r w:rsidRPr="00A8573A">
        <w:rPr>
          <w:rFonts w:ascii="Times New Roman" w:hAnsi="Times New Roman"/>
          <w:sz w:val="28"/>
          <w:szCs w:val="28"/>
        </w:rPr>
        <w:t xml:space="preserve">в, находящихся на </w:t>
      </w:r>
      <w:r w:rsidR="00BB04AC">
        <w:rPr>
          <w:rFonts w:ascii="Times New Roman" w:hAnsi="Times New Roman"/>
          <w:sz w:val="28"/>
          <w:szCs w:val="28"/>
        </w:rPr>
        <w:t>балансе Администрации поселения</w:t>
      </w:r>
      <w:r w:rsidRPr="00A8573A">
        <w:rPr>
          <w:rFonts w:ascii="Times New Roman" w:hAnsi="Times New Roman"/>
          <w:sz w:val="28"/>
          <w:szCs w:val="28"/>
        </w:rPr>
        <w:t>»;</w:t>
      </w:r>
    </w:p>
    <w:p w:rsidR="00F07537" w:rsidRDefault="00A8573A" w:rsidP="00F07537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</w:rPr>
      </w:pPr>
      <w:r w:rsidRPr="00F07537">
        <w:rPr>
          <w:rFonts w:ascii="Times New Roman" w:hAnsi="Times New Roman"/>
          <w:bCs/>
          <w:iCs/>
          <w:sz w:val="28"/>
          <w:szCs w:val="28"/>
        </w:rPr>
        <w:t xml:space="preserve">раздел 3 Приложения к постановлению </w:t>
      </w:r>
      <w:r w:rsidR="007E480E" w:rsidRPr="00F07537">
        <w:rPr>
          <w:rFonts w:ascii="Times New Roman" w:hAnsi="Times New Roman"/>
          <w:bCs/>
          <w:iCs/>
          <w:sz w:val="28"/>
          <w:szCs w:val="28"/>
        </w:rPr>
        <w:t>после слов «</w:t>
      </w:r>
      <w:r w:rsidR="007E480E" w:rsidRPr="00F07537">
        <w:rPr>
          <w:rFonts w:ascii="Times New Roman" w:hAnsi="Times New Roman"/>
          <w:bCs/>
          <w:sz w:val="28"/>
          <w:szCs w:val="28"/>
        </w:rPr>
        <w:t>Финансовое обеспечение реализации  муниципальной программы осуществляется за счет средств бюджета Красновского сельского поселения</w:t>
      </w:r>
      <w:r w:rsidR="007E480E" w:rsidRPr="00F07537">
        <w:rPr>
          <w:rFonts w:ascii="Times New Roman" w:hAnsi="Times New Roman"/>
          <w:bCs/>
          <w:iCs/>
          <w:sz w:val="28"/>
          <w:szCs w:val="28"/>
        </w:rPr>
        <w:t>» дополнить словами «</w:t>
      </w:r>
      <w:r w:rsidR="007E480E" w:rsidRPr="00F07537">
        <w:rPr>
          <w:rFonts w:ascii="Times New Roman" w:hAnsi="Times New Roman"/>
          <w:sz w:val="28"/>
        </w:rPr>
        <w:t>Работы по капитальному ремонту памятников, находящихся на балансе администрации поселения, планируется произвести за счет средств областного бюджета на условиях софинансирования, текущий (косметический) ремонт – на средства местного бюджета»;</w:t>
      </w:r>
    </w:p>
    <w:p w:rsidR="002129D7" w:rsidRPr="00F07537" w:rsidRDefault="007E480E" w:rsidP="00F07537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</w:rPr>
      </w:pPr>
      <w:r w:rsidRPr="00F07537">
        <w:rPr>
          <w:rFonts w:ascii="Times New Roman" w:hAnsi="Times New Roman"/>
          <w:sz w:val="28"/>
        </w:rPr>
        <w:t>Приложение № 1 к муниципальной программе дополнить строкой 8</w:t>
      </w:r>
      <w:r w:rsidR="00BD7C87" w:rsidRPr="00F07537">
        <w:rPr>
          <w:rFonts w:ascii="Times New Roman" w:hAnsi="Times New Roman"/>
          <w:sz w:val="28"/>
        </w:rPr>
        <w:t>:</w:t>
      </w:r>
      <w:r w:rsidRPr="00F07537">
        <w:rPr>
          <w:rFonts w:ascii="Times New Roman" w:hAnsi="Times New Roman"/>
          <w:sz w:val="28"/>
        </w:rPr>
        <w:t xml:space="preserve"> </w:t>
      </w:r>
    </w:p>
    <w:p w:rsidR="002129D7" w:rsidRPr="007E480E" w:rsidRDefault="002129D7" w:rsidP="00F0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287"/>
        <w:gridCol w:w="816"/>
        <w:gridCol w:w="683"/>
        <w:gridCol w:w="549"/>
        <w:gridCol w:w="550"/>
        <w:gridCol w:w="682"/>
        <w:gridCol w:w="683"/>
        <w:gridCol w:w="683"/>
        <w:gridCol w:w="683"/>
        <w:gridCol w:w="682"/>
        <w:gridCol w:w="683"/>
      </w:tblGrid>
      <w:tr w:rsidR="002129D7" w:rsidTr="002129D7">
        <w:tc>
          <w:tcPr>
            <w:tcW w:w="533" w:type="dxa"/>
            <w:shd w:val="clear" w:color="auto" w:fill="auto"/>
          </w:tcPr>
          <w:p w:rsidR="002129D7" w:rsidRDefault="002129D7" w:rsidP="00C65F4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  <w:shd w:val="clear" w:color="auto" w:fill="auto"/>
          </w:tcPr>
          <w:p w:rsidR="002129D7" w:rsidRDefault="002129D7" w:rsidP="00C65F4A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отремонтированных памятников,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</w:tcPr>
          <w:p w:rsidR="002129D7" w:rsidRDefault="002129D7" w:rsidP="00C65F4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2129D7" w:rsidRDefault="002129D7" w:rsidP="00C65F4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129D7" w:rsidRDefault="002129D7" w:rsidP="00C65F4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129D7" w:rsidRDefault="002129D7" w:rsidP="00C65F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129D7" w:rsidRDefault="002129D7" w:rsidP="00F0753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»</w:t>
      </w:r>
      <w:r w:rsidR="00BD7C87">
        <w:rPr>
          <w:rFonts w:ascii="Times New Roman" w:hAnsi="Times New Roman"/>
          <w:bCs/>
          <w:iCs/>
          <w:sz w:val="28"/>
          <w:szCs w:val="28"/>
        </w:rPr>
        <w:t>;</w:t>
      </w:r>
    </w:p>
    <w:p w:rsidR="00A8573A" w:rsidRDefault="002129D7" w:rsidP="00F0753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Приложение № 2 к муниципальной программе дополнить строкой 3</w:t>
      </w:r>
      <w:r w:rsidR="00BD7C87">
        <w:rPr>
          <w:rFonts w:ascii="Times New Roman" w:hAnsi="Times New Roman"/>
          <w:bCs/>
          <w:iCs/>
          <w:sz w:val="28"/>
          <w:szCs w:val="28"/>
        </w:rPr>
        <w:t>:</w:t>
      </w:r>
    </w:p>
    <w:p w:rsidR="00BD7C87" w:rsidRDefault="00BD7C87" w:rsidP="00BD7C87">
      <w:pPr>
        <w:spacing w:after="0" w:line="240" w:lineRule="auto"/>
        <w:ind w:firstLine="108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2"/>
        <w:gridCol w:w="2331"/>
        <w:gridCol w:w="1004"/>
        <w:gridCol w:w="1870"/>
        <w:gridCol w:w="3698"/>
      </w:tblGrid>
      <w:tr w:rsidR="00BD7C87" w:rsidTr="00BD7C87">
        <w:trPr>
          <w:trHeight w:val="286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отремонтированных памятников, находящихся в муниципальной 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>Оп = Ок + От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87" w:rsidRPr="00BD7C87" w:rsidRDefault="00BD7C87" w:rsidP="00C65F4A">
            <w:pPr>
              <w:widowControl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>Оп – общее количество памятников, находящихся в муниципальной собственности;</w:t>
            </w:r>
          </w:p>
          <w:p w:rsidR="00BD7C87" w:rsidRPr="00BD7C87" w:rsidRDefault="00BD7C87" w:rsidP="00C65F4A">
            <w:pPr>
              <w:widowControl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>Ок – количество памятников, капитально отремонтированных в отчетном году;</w:t>
            </w:r>
          </w:p>
          <w:p w:rsidR="00BD7C87" w:rsidRPr="00BD7C87" w:rsidRDefault="00BD7C87" w:rsidP="00C65F4A">
            <w:pPr>
              <w:widowControl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D7C87">
              <w:rPr>
                <w:rFonts w:ascii="Times New Roman" w:hAnsi="Times New Roman"/>
                <w:sz w:val="24"/>
                <w:szCs w:val="24"/>
              </w:rPr>
              <w:t xml:space="preserve">От – количество памятников, где в отчетном году проводился текущий или косметический ремонт </w:t>
            </w:r>
          </w:p>
        </w:tc>
      </w:tr>
    </w:tbl>
    <w:p w:rsidR="00BD7C87" w:rsidRDefault="00BD7C87" w:rsidP="00BD7C87">
      <w:pPr>
        <w:ind w:firstLine="108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»;</w:t>
      </w:r>
    </w:p>
    <w:p w:rsidR="00A8573A" w:rsidRDefault="00F40D77" w:rsidP="00BD7C8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</w:t>
      </w:r>
      <w:r w:rsidR="00BD7C87"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BD7C87">
        <w:rPr>
          <w:rFonts w:ascii="Times New Roman" w:hAnsi="Times New Roman"/>
          <w:bCs/>
          <w:iCs/>
          <w:sz w:val="28"/>
          <w:szCs w:val="28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 xml:space="preserve"> к муниципальной программе </w:t>
      </w:r>
      <w:r w:rsidR="00661281">
        <w:rPr>
          <w:rFonts w:ascii="Times New Roman" w:hAnsi="Times New Roman"/>
          <w:bCs/>
          <w:iCs/>
          <w:sz w:val="28"/>
          <w:szCs w:val="28"/>
        </w:rPr>
        <w:t xml:space="preserve"> изложить в новой редакции </w:t>
      </w:r>
      <w:r w:rsidR="00BD7C87">
        <w:rPr>
          <w:rFonts w:ascii="Times New Roman" w:hAnsi="Times New Roman"/>
          <w:bCs/>
          <w:iCs/>
          <w:sz w:val="28"/>
          <w:szCs w:val="28"/>
        </w:rPr>
        <w:t xml:space="preserve"> согласно Приложению к настоящему постановлению.</w:t>
      </w:r>
    </w:p>
    <w:p w:rsidR="00BD7C87" w:rsidRDefault="00BD7C87" w:rsidP="00BD7C87">
      <w:pPr>
        <w:spacing w:after="0" w:line="240" w:lineRule="auto"/>
        <w:ind w:left="108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619D2" w:rsidRPr="008619D2" w:rsidRDefault="008619D2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619D2">
        <w:rPr>
          <w:rFonts w:ascii="Times New Roman" w:hAnsi="Times New Roman"/>
          <w:bCs/>
          <w:iCs/>
          <w:sz w:val="28"/>
          <w:szCs w:val="28"/>
        </w:rPr>
        <w:t>2.</w:t>
      </w:r>
      <w:r w:rsidRPr="008619D2">
        <w:rPr>
          <w:rFonts w:ascii="Times New Roman" w:hAnsi="Times New Roman"/>
          <w:sz w:val="28"/>
          <w:szCs w:val="28"/>
        </w:rPr>
        <w:t xml:space="preserve"> Настоящее</w:t>
      </w:r>
      <w:r w:rsidR="00661281">
        <w:rPr>
          <w:rFonts w:ascii="Times New Roman" w:hAnsi="Times New Roman"/>
          <w:sz w:val="28"/>
          <w:szCs w:val="28"/>
        </w:rPr>
        <w:t xml:space="preserve"> постановление вступает в силу с момента его обнародования</w:t>
      </w:r>
      <w:r w:rsidR="00BD7C87">
        <w:rPr>
          <w:rFonts w:ascii="Times New Roman" w:hAnsi="Times New Roman"/>
          <w:sz w:val="28"/>
          <w:szCs w:val="28"/>
        </w:rPr>
        <w:t xml:space="preserve"> и распространяется  на правоотношения, возникшие с </w:t>
      </w:r>
      <w:r w:rsidRPr="008619D2">
        <w:rPr>
          <w:rFonts w:ascii="Times New Roman" w:hAnsi="Times New Roman"/>
          <w:sz w:val="28"/>
          <w:szCs w:val="28"/>
        </w:rPr>
        <w:t>1 января 2014 года.</w:t>
      </w:r>
    </w:p>
    <w:p w:rsidR="00B518FD" w:rsidRDefault="00B518FD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B518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BD7C87" w:rsidRDefault="00B518FD" w:rsidP="00D91BE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1996" w:rsidRPr="002D1996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0C47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 Бадаев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  <w:sectPr w:rsidR="00BD7C87" w:rsidSect="00D91BE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Приложение к постановлению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 xml:space="preserve"> администрации Красновского</w:t>
      </w:r>
    </w:p>
    <w:p w:rsid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сельского поселения от 03.02.2013г. № 8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kern w:val="2"/>
          <w:sz w:val="28"/>
          <w:szCs w:val="28"/>
        </w:rPr>
        <w:t>П</w:t>
      </w:r>
      <w:r w:rsidRPr="00BD7C87">
        <w:rPr>
          <w:rFonts w:ascii="Times New Roman" w:hAnsi="Times New Roman"/>
          <w:sz w:val="24"/>
          <w:szCs w:val="24"/>
        </w:rPr>
        <w:t>риложение № 3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 xml:space="preserve">к муниципальной программе  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>«Развитие культуры</w:t>
      </w:r>
      <w:r w:rsidRPr="00BD7C87">
        <w:rPr>
          <w:rFonts w:ascii="Times New Roman" w:hAnsi="Times New Roman"/>
        </w:rPr>
        <w:t xml:space="preserve"> </w:t>
      </w:r>
      <w:r w:rsidR="00661281">
        <w:rPr>
          <w:rFonts w:ascii="Times New Roman" w:hAnsi="Times New Roman"/>
          <w:sz w:val="24"/>
          <w:szCs w:val="24"/>
        </w:rPr>
        <w:t>и туризма</w:t>
      </w:r>
      <w:r w:rsidRPr="00BD7C87">
        <w:rPr>
          <w:rFonts w:ascii="Times New Roman" w:hAnsi="Times New Roman"/>
          <w:sz w:val="24"/>
          <w:szCs w:val="24"/>
        </w:rPr>
        <w:t>»</w:t>
      </w:r>
    </w:p>
    <w:p w:rsidR="00BD7C87" w:rsidRPr="00BD7C87" w:rsidRDefault="00BD7C87" w:rsidP="00BD7C87">
      <w:pPr>
        <w:spacing w:after="0"/>
        <w:ind w:left="10773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D7C87">
        <w:rPr>
          <w:rFonts w:ascii="Times New Roman" w:hAnsi="Times New Roman"/>
          <w:bCs/>
          <w:sz w:val="28"/>
          <w:szCs w:val="24"/>
        </w:rPr>
        <w:t>РАСХОДЫ</w:t>
      </w:r>
      <w:r w:rsidRPr="00BD7C87">
        <w:rPr>
          <w:rFonts w:ascii="Times New Roman" w:hAnsi="Times New Roman"/>
          <w:bCs/>
          <w:sz w:val="28"/>
          <w:szCs w:val="24"/>
        </w:rPr>
        <w:br/>
        <w:t xml:space="preserve">  на реализацию муниципальной программы </w:t>
      </w:r>
      <w:r w:rsidRPr="00BD7C87">
        <w:rPr>
          <w:rFonts w:ascii="Times New Roman" w:hAnsi="Times New Roman"/>
          <w:sz w:val="28"/>
          <w:szCs w:val="28"/>
        </w:rPr>
        <w:t xml:space="preserve">«Развитие культуры </w:t>
      </w:r>
      <w:r w:rsidRPr="00BD7C87">
        <w:rPr>
          <w:rFonts w:ascii="Times New Roman" w:hAnsi="Times New Roman"/>
          <w:kern w:val="2"/>
          <w:sz w:val="28"/>
          <w:szCs w:val="28"/>
        </w:rPr>
        <w:t>и туризма</w:t>
      </w:r>
      <w:r w:rsidRPr="00BD7C87">
        <w:rPr>
          <w:rFonts w:ascii="Times New Roman" w:hAnsi="Times New Roman"/>
          <w:sz w:val="28"/>
          <w:szCs w:val="28"/>
        </w:rPr>
        <w:t>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202"/>
        <w:gridCol w:w="2411"/>
        <w:gridCol w:w="1223"/>
        <w:gridCol w:w="1088"/>
        <w:gridCol w:w="1224"/>
        <w:gridCol w:w="1088"/>
        <w:gridCol w:w="1088"/>
        <w:gridCol w:w="1224"/>
        <w:gridCol w:w="953"/>
      </w:tblGrid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программы</w:t>
            </w:r>
          </w:p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рублей), годы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</w:tr>
      <w:tr w:rsidR="00BD7C87" w:rsidRPr="00BD7C87" w:rsidTr="00BD7C87">
        <w:trPr>
          <w:tblHeader/>
          <w:tblCellSpacing w:w="5" w:type="nil"/>
          <w:jc w:val="center"/>
        </w:trPr>
        <w:tc>
          <w:tcPr>
            <w:tcW w:w="1900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6855,4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3259,8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-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3595,6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jc w:val="center"/>
              <w:rPr>
                <w:rFonts w:ascii="Times New Roman" w:hAnsi="Times New Roman"/>
              </w:rPr>
            </w:pPr>
            <w:r w:rsidRPr="00BD7C87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rPr>
          <w:rFonts w:ascii="Times New Roman" w:hAnsi="Times New Roman"/>
          <w:sz w:val="2"/>
          <w:szCs w:val="2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ind w:left="709" w:firstLine="992"/>
        <w:jc w:val="both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D7C87">
        <w:rPr>
          <w:rFonts w:ascii="Times New Roman" w:hAnsi="Times New Roman"/>
          <w:bCs/>
          <w:kern w:val="2"/>
          <w:sz w:val="28"/>
          <w:szCs w:val="28"/>
        </w:rPr>
        <w:t>Глава Красновского сельского поселения                                                     Г.В. Бадаев</w:t>
      </w:r>
    </w:p>
    <w:p w:rsidR="00BD7C87" w:rsidRP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7C87" w:rsidRPr="00BD7C87" w:rsidSect="00BD7C8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3FB9" w:rsidRDefault="00163FB9">
      <w:pPr>
        <w:spacing w:after="0" w:line="240" w:lineRule="auto"/>
      </w:pPr>
      <w:r>
        <w:separator/>
      </w:r>
    </w:p>
  </w:endnote>
  <w:endnote w:type="continuationSeparator" w:id="0">
    <w:p w:rsidR="00163FB9" w:rsidRDefault="0016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3FB9" w:rsidRDefault="00163FB9">
      <w:pPr>
        <w:spacing w:after="0" w:line="240" w:lineRule="auto"/>
      </w:pPr>
      <w:r>
        <w:separator/>
      </w:r>
    </w:p>
  </w:footnote>
  <w:footnote w:type="continuationSeparator" w:id="0">
    <w:p w:rsidR="00163FB9" w:rsidRDefault="0016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8C7A17"/>
    <w:multiLevelType w:val="hybridMultilevel"/>
    <w:tmpl w:val="315AB056"/>
    <w:lvl w:ilvl="0" w:tplc="6FAC794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6D"/>
    <w:multiLevelType w:val="multilevel"/>
    <w:tmpl w:val="A7E454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C59"/>
    <w:rsid w:val="0004461E"/>
    <w:rsid w:val="000725CF"/>
    <w:rsid w:val="000A2BAA"/>
    <w:rsid w:val="000C0C0A"/>
    <w:rsid w:val="000C4702"/>
    <w:rsid w:val="00133E12"/>
    <w:rsid w:val="00163FB9"/>
    <w:rsid w:val="001A51F6"/>
    <w:rsid w:val="002129D7"/>
    <w:rsid w:val="00233771"/>
    <w:rsid w:val="002677DE"/>
    <w:rsid w:val="002A30F4"/>
    <w:rsid w:val="002A34FD"/>
    <w:rsid w:val="002B223E"/>
    <w:rsid w:val="002C45EE"/>
    <w:rsid w:val="002D1996"/>
    <w:rsid w:val="00344A28"/>
    <w:rsid w:val="00353B0D"/>
    <w:rsid w:val="00384415"/>
    <w:rsid w:val="003A46B7"/>
    <w:rsid w:val="004138AC"/>
    <w:rsid w:val="004567F8"/>
    <w:rsid w:val="00464AB6"/>
    <w:rsid w:val="00473BD2"/>
    <w:rsid w:val="004A2CE2"/>
    <w:rsid w:val="005118CB"/>
    <w:rsid w:val="00552DA6"/>
    <w:rsid w:val="005719CE"/>
    <w:rsid w:val="005A5AED"/>
    <w:rsid w:val="005F7EBF"/>
    <w:rsid w:val="006114B8"/>
    <w:rsid w:val="0062079B"/>
    <w:rsid w:val="00632807"/>
    <w:rsid w:val="00661281"/>
    <w:rsid w:val="006A41F7"/>
    <w:rsid w:val="006C54A0"/>
    <w:rsid w:val="00755663"/>
    <w:rsid w:val="0078520B"/>
    <w:rsid w:val="00786AA8"/>
    <w:rsid w:val="0078701F"/>
    <w:rsid w:val="007A7EB2"/>
    <w:rsid w:val="007E3776"/>
    <w:rsid w:val="007E480E"/>
    <w:rsid w:val="00842CC0"/>
    <w:rsid w:val="008619D2"/>
    <w:rsid w:val="008A1EFC"/>
    <w:rsid w:val="00927C02"/>
    <w:rsid w:val="009468AC"/>
    <w:rsid w:val="0098232A"/>
    <w:rsid w:val="009A3273"/>
    <w:rsid w:val="009D707D"/>
    <w:rsid w:val="00A50BDD"/>
    <w:rsid w:val="00A84E19"/>
    <w:rsid w:val="00A8573A"/>
    <w:rsid w:val="00AA3727"/>
    <w:rsid w:val="00AA4F2B"/>
    <w:rsid w:val="00AC194D"/>
    <w:rsid w:val="00AF6918"/>
    <w:rsid w:val="00B30E18"/>
    <w:rsid w:val="00B518FD"/>
    <w:rsid w:val="00BB04AC"/>
    <w:rsid w:val="00BC0583"/>
    <w:rsid w:val="00BD7C87"/>
    <w:rsid w:val="00C01582"/>
    <w:rsid w:val="00C15D5B"/>
    <w:rsid w:val="00C23FAD"/>
    <w:rsid w:val="00C53C5C"/>
    <w:rsid w:val="00C64619"/>
    <w:rsid w:val="00C65F4A"/>
    <w:rsid w:val="00D33A7C"/>
    <w:rsid w:val="00D41C59"/>
    <w:rsid w:val="00D61548"/>
    <w:rsid w:val="00D67A7E"/>
    <w:rsid w:val="00D72170"/>
    <w:rsid w:val="00D91BE3"/>
    <w:rsid w:val="00DE6ACE"/>
    <w:rsid w:val="00DF46DD"/>
    <w:rsid w:val="00E14510"/>
    <w:rsid w:val="00EC3408"/>
    <w:rsid w:val="00F07537"/>
    <w:rsid w:val="00F40D77"/>
    <w:rsid w:val="00FA32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1670D2-4B72-4406-A720-6B53A406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A2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4A2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44A28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344A2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D41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41C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41C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9CE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344A2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44A2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rsid w:val="00344A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44A28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44A2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44A28"/>
    <w:rPr>
      <w:rFonts w:ascii="Times New Roman" w:eastAsia="Times New Roman" w:hAnsi="Times New Roman"/>
    </w:rPr>
  </w:style>
  <w:style w:type="paragraph" w:styleId="ab">
    <w:name w:val="header"/>
    <w:basedOn w:val="a"/>
    <w:link w:val="ac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44A28"/>
    <w:rPr>
      <w:rFonts w:ascii="Times New Roman" w:eastAsia="Times New Roman" w:hAnsi="Times New Roman"/>
    </w:rPr>
  </w:style>
  <w:style w:type="character" w:styleId="ad">
    <w:name w:val="page number"/>
    <w:basedOn w:val="a0"/>
    <w:rsid w:val="00344A28"/>
  </w:style>
  <w:style w:type="paragraph" w:customStyle="1" w:styleId="contentheader2cols">
    <w:name w:val="contentheader2cols"/>
    <w:basedOn w:val="a"/>
    <w:rsid w:val="00344A28"/>
    <w:pPr>
      <w:spacing w:before="75" w:after="0" w:line="240" w:lineRule="auto"/>
      <w:ind w:left="374"/>
    </w:pPr>
    <w:rPr>
      <w:rFonts w:ascii="Times New Roman" w:eastAsia="Times New Roman" w:hAnsi="Times New Roman"/>
      <w:b/>
      <w:bCs/>
      <w:color w:val="3560A7"/>
      <w:sz w:val="32"/>
      <w:szCs w:val="32"/>
      <w:lang w:eastAsia="ru-RU"/>
    </w:rPr>
  </w:style>
  <w:style w:type="character" w:customStyle="1" w:styleId="ae">
    <w:name w:val="Цветовое выделение"/>
    <w:rsid w:val="00344A2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rsid w:val="00344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0">
    <w:name w:val="Table Grid"/>
    <w:basedOn w:val="a1"/>
    <w:rsid w:val="00DF4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аркированный список - 1"/>
    <w:basedOn w:val="a"/>
    <w:rsid w:val="00DE6ACE"/>
    <w:pPr>
      <w:numPr>
        <w:numId w:val="3"/>
      </w:numPr>
      <w:tabs>
        <w:tab w:val="clear" w:pos="530"/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ConsPlusCell">
    <w:name w:val="ConsPlusCell"/>
    <w:rsid w:val="002129D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BF83-91E5-4B34-A2B6-89385243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Pai Pinky</cp:lastModifiedBy>
  <cp:revision>2</cp:revision>
  <cp:lastPrinted>2014-02-03T10:48:00Z</cp:lastPrinted>
  <dcterms:created xsi:type="dcterms:W3CDTF">2025-07-27T12:38:00Z</dcterms:created>
  <dcterms:modified xsi:type="dcterms:W3CDTF">2025-07-27T12:38:00Z</dcterms:modified>
</cp:coreProperties>
</file>